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68" w:rsidRPr="00236868" w:rsidRDefault="00236868" w:rsidP="00236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868">
        <w:rPr>
          <w:rFonts w:ascii="Times New Roman" w:hAnsi="Times New Roman" w:cs="Times New Roman"/>
          <w:b/>
          <w:sz w:val="28"/>
          <w:szCs w:val="28"/>
        </w:rPr>
        <w:t>РОССИЙСКАЯ ФЕДЕРАЦИ</w:t>
      </w:r>
    </w:p>
    <w:p w:rsidR="00236868" w:rsidRPr="00236868" w:rsidRDefault="00236868" w:rsidP="00236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868">
        <w:rPr>
          <w:rFonts w:ascii="Times New Roman" w:hAnsi="Times New Roman" w:cs="Times New Roman"/>
          <w:b/>
          <w:sz w:val="28"/>
          <w:szCs w:val="28"/>
        </w:rPr>
        <w:t>СОВЕТ ДЕПУТАТОВ КУРОЧКИНСКОГО СЕЛЬСОВЕТА</w:t>
      </w:r>
      <w:r w:rsidRPr="00236868">
        <w:rPr>
          <w:rFonts w:ascii="Times New Roman" w:hAnsi="Times New Roman" w:cs="Times New Roman"/>
          <w:b/>
          <w:sz w:val="28"/>
          <w:szCs w:val="28"/>
        </w:rPr>
        <w:br/>
        <w:t>ТАЛЬМЕНСКОГО РАЙОНА АЛТАЙСКОГО КРАЯ</w:t>
      </w:r>
    </w:p>
    <w:p w:rsidR="00236868" w:rsidRPr="00236868" w:rsidRDefault="00236868" w:rsidP="00236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868" w:rsidRPr="00236868" w:rsidRDefault="00236868" w:rsidP="00236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686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36868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36868" w:rsidRPr="00236868" w:rsidRDefault="00236868" w:rsidP="00236868">
      <w:pPr>
        <w:pStyle w:val="a4"/>
        <w:rPr>
          <w:sz w:val="28"/>
          <w:szCs w:val="28"/>
        </w:rPr>
      </w:pPr>
    </w:p>
    <w:p w:rsidR="00236868" w:rsidRPr="00236868" w:rsidRDefault="00236868" w:rsidP="00236868">
      <w:pPr>
        <w:pStyle w:val="a4"/>
        <w:rPr>
          <w:sz w:val="28"/>
          <w:szCs w:val="28"/>
        </w:rPr>
      </w:pPr>
      <w:r w:rsidRPr="00236868">
        <w:rPr>
          <w:sz w:val="28"/>
          <w:szCs w:val="28"/>
        </w:rPr>
        <w:t>02.07.2018г.                                                                                                  № 76</w:t>
      </w:r>
    </w:p>
    <w:p w:rsidR="00236868" w:rsidRPr="00236868" w:rsidRDefault="00236868" w:rsidP="00236868">
      <w:pPr>
        <w:jc w:val="center"/>
        <w:rPr>
          <w:rFonts w:ascii="Times New Roman" w:hAnsi="Times New Roman" w:cs="Times New Roman"/>
          <w:sz w:val="28"/>
          <w:szCs w:val="28"/>
        </w:rPr>
      </w:pPr>
      <w:r w:rsidRPr="00236868">
        <w:rPr>
          <w:rFonts w:ascii="Times New Roman" w:hAnsi="Times New Roman" w:cs="Times New Roman"/>
          <w:sz w:val="28"/>
          <w:szCs w:val="28"/>
        </w:rPr>
        <w:t>с. Курочкино</w:t>
      </w:r>
    </w:p>
    <w:p w:rsidR="00236868" w:rsidRPr="00236868" w:rsidRDefault="00236868" w:rsidP="00236868">
      <w:pPr>
        <w:pStyle w:val="a4"/>
        <w:ind w:right="5101"/>
        <w:jc w:val="both"/>
        <w:rPr>
          <w:sz w:val="28"/>
          <w:szCs w:val="28"/>
        </w:rPr>
      </w:pPr>
      <w:r w:rsidRPr="00236868">
        <w:rPr>
          <w:sz w:val="28"/>
          <w:szCs w:val="28"/>
        </w:rPr>
        <w:t xml:space="preserve">Об    </w:t>
      </w:r>
      <w:r>
        <w:rPr>
          <w:sz w:val="28"/>
          <w:szCs w:val="28"/>
        </w:rPr>
        <w:t>отмене решения Совета депутатов Курочкинского сельсовета от 10.12.2012г № 39(в ред. от 11.04.2017г № 185) «Об утверждении Положения о старостах населенных пунктов Курочкинского сельсовета»</w:t>
      </w:r>
    </w:p>
    <w:p w:rsidR="00236868" w:rsidRPr="00236868" w:rsidRDefault="00236868" w:rsidP="00236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868" w:rsidRPr="00236868" w:rsidRDefault="00236868" w:rsidP="00236868">
      <w:pPr>
        <w:jc w:val="both"/>
        <w:rPr>
          <w:rFonts w:ascii="Times New Roman" w:hAnsi="Times New Roman" w:cs="Times New Roman"/>
          <w:sz w:val="28"/>
          <w:szCs w:val="28"/>
        </w:rPr>
      </w:pPr>
      <w:r w:rsidRPr="0023686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На основании протеста прокуратуры Тальменского района от 19.06.2019г № 02-46-2019,</w:t>
      </w:r>
      <w:r w:rsidRPr="00236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Pr="0023686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Курочкинский сельсовет Тальменского района Алтайского края, Совет депутатов Курочкинского  сельсовета</w:t>
      </w:r>
    </w:p>
    <w:p w:rsidR="00236868" w:rsidRPr="00746AA1" w:rsidRDefault="00236868" w:rsidP="00746AA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68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36868">
        <w:rPr>
          <w:rFonts w:ascii="Times New Roman" w:hAnsi="Times New Roman" w:cs="Times New Roman"/>
          <w:sz w:val="28"/>
          <w:szCs w:val="28"/>
        </w:rPr>
        <w:t xml:space="preserve"> Е Ш И Л:</w:t>
      </w:r>
      <w:r w:rsidRPr="00746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868" w:rsidRPr="005B6735" w:rsidRDefault="00236868" w:rsidP="005B6735">
      <w:pPr>
        <w:pStyle w:val="a4"/>
        <w:numPr>
          <w:ilvl w:val="0"/>
          <w:numId w:val="2"/>
        </w:numPr>
        <w:ind w:right="-1"/>
        <w:jc w:val="both"/>
        <w:rPr>
          <w:sz w:val="28"/>
          <w:szCs w:val="28"/>
        </w:rPr>
      </w:pPr>
      <w:r w:rsidRPr="00746AA1">
        <w:rPr>
          <w:sz w:val="28"/>
          <w:szCs w:val="28"/>
        </w:rPr>
        <w:t xml:space="preserve">Признать утратившим силу решение Совета депутатов Курочкинского сельсовета от </w:t>
      </w:r>
      <w:r w:rsidR="005B6735">
        <w:rPr>
          <w:sz w:val="28"/>
          <w:szCs w:val="28"/>
        </w:rPr>
        <w:t>10.12.2012г № 39(в ред. от 11.04.2017г № 185) «Об утверждении Положения о старостах населенных пунктов Курочкинского сельсовета»</w:t>
      </w:r>
    </w:p>
    <w:p w:rsidR="00746AA1" w:rsidRPr="005B6735" w:rsidRDefault="005B6735" w:rsidP="005B67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735">
        <w:rPr>
          <w:rFonts w:ascii="Times New Roman" w:hAnsi="Times New Roman"/>
          <w:sz w:val="28"/>
          <w:szCs w:val="28"/>
        </w:rPr>
        <w:t xml:space="preserve">Контроль возложить на депутатскую комиссию по социальным вопросам и правопорядку (Гришаков И.С.) </w:t>
      </w:r>
    </w:p>
    <w:p w:rsidR="00236868" w:rsidRPr="00236868" w:rsidRDefault="00236868" w:rsidP="005B673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36868">
        <w:rPr>
          <w:sz w:val="28"/>
          <w:szCs w:val="28"/>
        </w:rPr>
        <w:t>Обнародовать настоящее решение в установленном порядке.</w:t>
      </w:r>
    </w:p>
    <w:p w:rsidR="00236868" w:rsidRPr="00236868" w:rsidRDefault="00236868" w:rsidP="005B6735">
      <w:pPr>
        <w:pStyle w:val="a4"/>
        <w:ind w:left="720"/>
        <w:jc w:val="both"/>
        <w:rPr>
          <w:sz w:val="28"/>
          <w:szCs w:val="28"/>
        </w:rPr>
      </w:pPr>
    </w:p>
    <w:p w:rsidR="00236868" w:rsidRPr="00236868" w:rsidRDefault="00236868" w:rsidP="0023686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236868" w:rsidRPr="00236868" w:rsidRDefault="00236868" w:rsidP="0023686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868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Т.А. Кундик</w:t>
      </w:r>
    </w:p>
    <w:p w:rsidR="00236868" w:rsidRPr="00236868" w:rsidRDefault="00236868" w:rsidP="00236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868" w:rsidRPr="00236868" w:rsidRDefault="00236868" w:rsidP="00236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868" w:rsidRPr="00236868" w:rsidRDefault="00236868" w:rsidP="00236868">
      <w:pPr>
        <w:rPr>
          <w:rFonts w:ascii="Times New Roman" w:hAnsi="Times New Roman" w:cs="Times New Roman"/>
          <w:sz w:val="28"/>
          <w:szCs w:val="28"/>
        </w:rPr>
      </w:pPr>
    </w:p>
    <w:p w:rsidR="00D03CDE" w:rsidRPr="00236868" w:rsidRDefault="00236868">
      <w:pPr>
        <w:rPr>
          <w:rFonts w:ascii="Times New Roman" w:hAnsi="Times New Roman" w:cs="Times New Roman"/>
          <w:b/>
          <w:sz w:val="28"/>
          <w:szCs w:val="28"/>
        </w:rPr>
      </w:pPr>
      <w:r w:rsidRPr="002368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sectPr w:rsidR="00D03CDE" w:rsidRPr="0023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E7705"/>
    <w:multiLevelType w:val="hybridMultilevel"/>
    <w:tmpl w:val="98DC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5763E"/>
    <w:multiLevelType w:val="hybridMultilevel"/>
    <w:tmpl w:val="63FC1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868"/>
    <w:rsid w:val="00236868"/>
    <w:rsid w:val="005B6735"/>
    <w:rsid w:val="00746AA1"/>
    <w:rsid w:val="00D0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68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99"/>
    <w:qFormat/>
    <w:rsid w:val="00236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2019-06-28T07:56:00Z</dcterms:created>
  <dcterms:modified xsi:type="dcterms:W3CDTF">2019-06-28T08:27:00Z</dcterms:modified>
</cp:coreProperties>
</file>